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9ED3" w14:textId="5E2741C1" w:rsidR="00F43BD0" w:rsidRPr="00F73D99" w:rsidRDefault="00B45F0B" w:rsidP="00B45F0B">
      <w:pPr>
        <w:jc w:val="center"/>
        <w:rPr>
          <w:rFonts w:ascii="Century Gothic" w:hAnsi="Century Gothic"/>
          <w:b/>
          <w:bCs/>
          <w:color w:val="FF6196"/>
          <w:sz w:val="48"/>
          <w:szCs w:val="48"/>
        </w:rPr>
      </w:pPr>
      <w:r w:rsidRPr="00F73D99">
        <w:rPr>
          <w:rFonts w:ascii="Century Gothic" w:hAnsi="Century Gothic"/>
          <w:b/>
          <w:bCs/>
          <w:color w:val="FF6196"/>
          <w:sz w:val="48"/>
          <w:szCs w:val="48"/>
        </w:rPr>
        <w:t xml:space="preserve">ALLISON UNIT – </w:t>
      </w:r>
      <w:r w:rsidRPr="00F73D99">
        <w:rPr>
          <w:rFonts w:ascii="Century Gothic" w:hAnsi="Century Gothic"/>
          <w:b/>
          <w:bCs/>
          <w:color w:val="FF93B7"/>
          <w:sz w:val="48"/>
          <w:szCs w:val="48"/>
        </w:rPr>
        <w:t>EVERYTH</w:t>
      </w:r>
      <w:r w:rsidR="00F73D99" w:rsidRPr="00F73D99">
        <w:rPr>
          <w:rFonts w:ascii="Century Gothic" w:hAnsi="Century Gothic"/>
          <w:b/>
          <w:bCs/>
          <w:color w:val="FF93B7"/>
          <w:sz w:val="48"/>
          <w:szCs w:val="48"/>
        </w:rPr>
        <w:t>I</w:t>
      </w:r>
      <w:r w:rsidRPr="00F73D99">
        <w:rPr>
          <w:rFonts w:ascii="Century Gothic" w:hAnsi="Century Gothic"/>
          <w:b/>
          <w:bCs/>
          <w:color w:val="FF93B7"/>
          <w:sz w:val="48"/>
          <w:szCs w:val="48"/>
        </w:rPr>
        <w:t>NG</w:t>
      </w:r>
      <w:r w:rsidRPr="00F73D99">
        <w:rPr>
          <w:rFonts w:ascii="Century Gothic" w:hAnsi="Century Gothic"/>
          <w:b/>
          <w:bCs/>
          <w:color w:val="FF6196"/>
          <w:sz w:val="48"/>
          <w:szCs w:val="48"/>
        </w:rPr>
        <w:t xml:space="preserve"> YOU NEED TO HOLD A GREAT PARTY</w:t>
      </w:r>
    </w:p>
    <w:p w14:paraId="6BEE7A9E" w14:textId="27F45E9D" w:rsidR="00B45F0B" w:rsidRDefault="00B45F0B" w:rsidP="00B45F0B">
      <w:pPr>
        <w:rPr>
          <w:rFonts w:ascii="Century Gothic" w:hAnsi="Century Gothic"/>
          <w:sz w:val="24"/>
          <w:szCs w:val="24"/>
        </w:rPr>
      </w:pPr>
      <w:r w:rsidRPr="00B45F0B">
        <w:rPr>
          <w:rFonts w:ascii="Century Gothic" w:hAnsi="Century Gothic"/>
          <w:sz w:val="24"/>
          <w:szCs w:val="24"/>
        </w:rPr>
        <w:t xml:space="preserve">Step 1: Tell your </w:t>
      </w:r>
      <w:r w:rsidRPr="00C159BC">
        <w:rPr>
          <w:rFonts w:ascii="Century Gothic" w:hAnsi="Century Gothic"/>
          <w:b/>
          <w:bCs/>
          <w:sz w:val="24"/>
          <w:szCs w:val="24"/>
        </w:rPr>
        <w:t>I-</w:t>
      </w:r>
      <w:r w:rsidR="00755B8E">
        <w:rPr>
          <w:rFonts w:ascii="Century Gothic" w:hAnsi="Century Gothic"/>
          <w:b/>
          <w:bCs/>
          <w:sz w:val="24"/>
          <w:szCs w:val="24"/>
        </w:rPr>
        <w:t>S</w:t>
      </w:r>
      <w:r w:rsidRPr="00C159BC">
        <w:rPr>
          <w:rFonts w:ascii="Century Gothic" w:hAnsi="Century Gothic"/>
          <w:b/>
          <w:bCs/>
          <w:sz w:val="24"/>
          <w:szCs w:val="24"/>
        </w:rPr>
        <w:t>tory</w:t>
      </w:r>
      <w:r w:rsidRPr="00B45F0B">
        <w:rPr>
          <w:rFonts w:ascii="Century Gothic" w:hAnsi="Century Gothic"/>
          <w:sz w:val="24"/>
          <w:szCs w:val="24"/>
        </w:rPr>
        <w:t xml:space="preserve"> at the beginning of your party. At the end </w:t>
      </w:r>
      <w:r w:rsidR="00C159BC">
        <w:rPr>
          <w:rFonts w:ascii="Century Gothic" w:hAnsi="Century Gothic"/>
          <w:sz w:val="24"/>
          <w:szCs w:val="24"/>
        </w:rPr>
        <w:t>of your I-Story</w:t>
      </w:r>
      <w:r w:rsidR="00755B8E">
        <w:rPr>
          <w:rFonts w:ascii="Century Gothic" w:hAnsi="Century Gothic"/>
          <w:sz w:val="24"/>
          <w:szCs w:val="24"/>
        </w:rPr>
        <w:t xml:space="preserve"> </w:t>
      </w:r>
      <w:r w:rsidRPr="00B45F0B">
        <w:rPr>
          <w:rFonts w:ascii="Century Gothic" w:hAnsi="Century Gothic"/>
          <w:sz w:val="24"/>
          <w:szCs w:val="24"/>
        </w:rPr>
        <w:t>say, “</w:t>
      </w:r>
      <w:r w:rsidRPr="00C159BC">
        <w:rPr>
          <w:rFonts w:ascii="Century Gothic" w:hAnsi="Century Gothic"/>
          <w:b/>
          <w:bCs/>
          <w:sz w:val="24"/>
          <w:szCs w:val="24"/>
        </w:rPr>
        <w:t xml:space="preserve">watch me tonight, </w:t>
      </w:r>
      <w:r w:rsidR="00396FDA" w:rsidRPr="00C159BC">
        <w:rPr>
          <w:rFonts w:ascii="Century Gothic" w:hAnsi="Century Gothic"/>
          <w:b/>
          <w:bCs/>
          <w:sz w:val="24"/>
          <w:szCs w:val="24"/>
        </w:rPr>
        <w:t xml:space="preserve">see if you could EVER see yourself doing what I do.  Also, so you aren’t wondering the </w:t>
      </w:r>
      <w:r w:rsidR="00AF18A3" w:rsidRPr="00C159BC">
        <w:rPr>
          <w:rFonts w:ascii="Century Gothic" w:hAnsi="Century Gothic"/>
          <w:b/>
          <w:bCs/>
          <w:sz w:val="24"/>
          <w:szCs w:val="24"/>
        </w:rPr>
        <w:t>entire</w:t>
      </w:r>
      <w:r w:rsidR="00396FDA" w:rsidRPr="00C159BC">
        <w:rPr>
          <w:rFonts w:ascii="Century Gothic" w:hAnsi="Century Gothic"/>
          <w:b/>
          <w:bCs/>
          <w:sz w:val="24"/>
          <w:szCs w:val="24"/>
        </w:rPr>
        <w:t xml:space="preserve"> night, it’s </w:t>
      </w:r>
      <w:r w:rsidR="00772793" w:rsidRPr="00C159BC">
        <w:rPr>
          <w:rFonts w:ascii="Century Gothic" w:hAnsi="Century Gothic"/>
          <w:b/>
          <w:bCs/>
          <w:sz w:val="24"/>
          <w:szCs w:val="24"/>
        </w:rPr>
        <w:t>$100 = tax and shipping to start you MK, but you get TONS of full</w:t>
      </w:r>
      <w:r w:rsidR="00AF18A3" w:rsidRPr="00C159BC">
        <w:rPr>
          <w:rFonts w:ascii="Century Gothic" w:hAnsi="Century Gothic"/>
          <w:b/>
          <w:bCs/>
          <w:sz w:val="24"/>
          <w:szCs w:val="24"/>
        </w:rPr>
        <w:t>-</w:t>
      </w:r>
      <w:r w:rsidR="00772793" w:rsidRPr="00C159BC">
        <w:rPr>
          <w:rFonts w:ascii="Century Gothic" w:hAnsi="Century Gothic"/>
          <w:b/>
          <w:bCs/>
          <w:sz w:val="24"/>
          <w:szCs w:val="24"/>
        </w:rPr>
        <w:t>sized products that I’ll be using tonight – here is what is in it!</w:t>
      </w:r>
      <w:r w:rsidR="00772793">
        <w:rPr>
          <w:rFonts w:ascii="Century Gothic" w:hAnsi="Century Gothic"/>
          <w:sz w:val="24"/>
          <w:szCs w:val="24"/>
        </w:rPr>
        <w:t xml:space="preserve">  (</w:t>
      </w:r>
      <w:r w:rsidR="00AF18A3">
        <w:rPr>
          <w:rFonts w:ascii="Century Gothic" w:hAnsi="Century Gothic"/>
          <w:sz w:val="24"/>
          <w:szCs w:val="24"/>
        </w:rPr>
        <w:t>Talk</w:t>
      </w:r>
      <w:r w:rsidR="00772793">
        <w:rPr>
          <w:rFonts w:ascii="Century Gothic" w:hAnsi="Century Gothic"/>
          <w:sz w:val="24"/>
          <w:szCs w:val="24"/>
        </w:rPr>
        <w:t xml:space="preserve"> briefly about </w:t>
      </w:r>
      <w:r w:rsidR="00AF18A3">
        <w:rPr>
          <w:rFonts w:ascii="Century Gothic" w:hAnsi="Century Gothic"/>
          <w:sz w:val="24"/>
          <w:szCs w:val="24"/>
        </w:rPr>
        <w:t>what’s</w:t>
      </w:r>
      <w:r w:rsidR="00772793">
        <w:rPr>
          <w:rFonts w:ascii="Century Gothic" w:hAnsi="Century Gothic"/>
          <w:sz w:val="24"/>
          <w:szCs w:val="24"/>
        </w:rPr>
        <w:t xml:space="preserve"> in it)</w:t>
      </w:r>
    </w:p>
    <w:p w14:paraId="056BC2EC" w14:textId="20AD80C9" w:rsidR="00AF18A3" w:rsidRDefault="00AF18A3" w:rsidP="00B45F0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Step 2: After </w:t>
      </w:r>
      <w:r w:rsidRPr="00755B8E">
        <w:rPr>
          <w:rFonts w:ascii="Century Gothic" w:hAnsi="Century Gothic"/>
          <w:b/>
          <w:bCs/>
          <w:sz w:val="24"/>
          <w:szCs w:val="24"/>
        </w:rPr>
        <w:t>Deal or No Deal</w:t>
      </w:r>
      <w:r>
        <w:rPr>
          <w:rFonts w:ascii="Century Gothic" w:hAnsi="Century Gothic"/>
          <w:sz w:val="24"/>
          <w:szCs w:val="24"/>
        </w:rPr>
        <w:t xml:space="preserve"> for bookings, play either the purse game or </w:t>
      </w:r>
      <w:r w:rsidR="00755B8E">
        <w:rPr>
          <w:rFonts w:ascii="Century Gothic" w:hAnsi="Century Gothic"/>
          <w:sz w:val="24"/>
          <w:szCs w:val="24"/>
        </w:rPr>
        <w:t>‘</w:t>
      </w:r>
      <w:r w:rsidR="00E24AD2">
        <w:rPr>
          <w:rFonts w:ascii="Century Gothic" w:hAnsi="Century Gothic"/>
          <w:sz w:val="24"/>
          <w:szCs w:val="24"/>
        </w:rPr>
        <w:t>what’s</w:t>
      </w:r>
      <w:r>
        <w:rPr>
          <w:rFonts w:ascii="Century Gothic" w:hAnsi="Century Gothic"/>
          <w:sz w:val="24"/>
          <w:szCs w:val="24"/>
        </w:rPr>
        <w:t xml:space="preserve"> in my bag.</w:t>
      </w:r>
      <w:r w:rsidR="00755B8E">
        <w:rPr>
          <w:rFonts w:ascii="Century Gothic" w:hAnsi="Century Gothic"/>
          <w:sz w:val="24"/>
          <w:szCs w:val="24"/>
        </w:rPr>
        <w:t>’</w:t>
      </w:r>
      <w:r>
        <w:rPr>
          <w:rFonts w:ascii="Century Gothic" w:hAnsi="Century Gothic"/>
          <w:sz w:val="24"/>
          <w:szCs w:val="24"/>
        </w:rPr>
        <w:t xml:space="preserve">  Each </w:t>
      </w:r>
      <w:r w:rsidR="00E24AD2">
        <w:rPr>
          <w:rFonts w:ascii="Century Gothic" w:hAnsi="Century Gothic"/>
          <w:sz w:val="24"/>
          <w:szCs w:val="24"/>
        </w:rPr>
        <w:t>game</w:t>
      </w:r>
      <w:r>
        <w:rPr>
          <w:rFonts w:ascii="Century Gothic" w:hAnsi="Century Gothic"/>
          <w:sz w:val="24"/>
          <w:szCs w:val="24"/>
        </w:rPr>
        <w:t xml:space="preserve"> goes over the MRS CAB information:  M</w:t>
      </w:r>
      <w:r w:rsidR="00AF0F48">
        <w:rPr>
          <w:rFonts w:ascii="Century Gothic" w:hAnsi="Century Gothic"/>
          <w:sz w:val="24"/>
          <w:szCs w:val="24"/>
        </w:rPr>
        <w:t xml:space="preserve"> = Money, R = Recognition, S = Self Confidence</w:t>
      </w:r>
      <w:r w:rsidR="000725D4">
        <w:rPr>
          <w:rFonts w:ascii="Century Gothic" w:hAnsi="Century Gothic"/>
          <w:sz w:val="24"/>
          <w:szCs w:val="24"/>
        </w:rPr>
        <w:t>, C = Car, A = Advantages/advancement, B = Be your own boss/flexibility</w:t>
      </w:r>
      <w:r w:rsidR="00E24AD2">
        <w:rPr>
          <w:rFonts w:ascii="Century Gothic" w:hAnsi="Century Gothic"/>
          <w:sz w:val="24"/>
          <w:szCs w:val="24"/>
        </w:rPr>
        <w:t xml:space="preserve"> (see flip chart for exact wording)</w:t>
      </w:r>
    </w:p>
    <w:p w14:paraId="0908D43F" w14:textId="6E7196E4" w:rsidR="009D00A6" w:rsidRDefault="009D00A6" w:rsidP="009D00A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Helpful Supplies:  Starter kit </w:t>
      </w:r>
      <w:r w:rsidR="00F60046">
        <w:rPr>
          <w:rFonts w:ascii="Century Gothic" w:hAnsi="Century Gothic"/>
          <w:sz w:val="24"/>
          <w:szCs w:val="24"/>
        </w:rPr>
        <w:t>&amp;</w:t>
      </w:r>
      <w:r w:rsidR="00944F3F">
        <w:rPr>
          <w:rFonts w:ascii="Century Gothic" w:hAnsi="Century Gothic"/>
          <w:sz w:val="24"/>
          <w:szCs w:val="24"/>
        </w:rPr>
        <w:t xml:space="preserve"> </w:t>
      </w:r>
      <w:r w:rsidR="00755B8E">
        <w:rPr>
          <w:rFonts w:ascii="Century Gothic" w:hAnsi="Century Gothic"/>
          <w:sz w:val="24"/>
          <w:szCs w:val="24"/>
        </w:rPr>
        <w:t xml:space="preserve">Mary Kay Career </w:t>
      </w:r>
      <w:r w:rsidR="00944F3F">
        <w:rPr>
          <w:rFonts w:ascii="Century Gothic" w:hAnsi="Century Gothic"/>
          <w:sz w:val="24"/>
          <w:szCs w:val="24"/>
        </w:rPr>
        <w:t>Car Flier</w:t>
      </w:r>
      <w:r w:rsidR="00F60046">
        <w:rPr>
          <w:rFonts w:ascii="Century Gothic" w:hAnsi="Century Gothic"/>
          <w:sz w:val="24"/>
          <w:szCs w:val="24"/>
        </w:rPr>
        <w:t>s</w:t>
      </w:r>
      <w:r w:rsidR="00944F3F">
        <w:rPr>
          <w:rFonts w:ascii="Century Gothic" w:hAnsi="Century Gothic"/>
          <w:sz w:val="24"/>
          <w:szCs w:val="24"/>
        </w:rPr>
        <w:t>.</w:t>
      </w:r>
      <w:r w:rsidR="00F60046">
        <w:rPr>
          <w:rFonts w:ascii="Century Gothic" w:hAnsi="Century Gothic"/>
          <w:sz w:val="24"/>
          <w:szCs w:val="24"/>
        </w:rPr>
        <w:tab/>
      </w:r>
    </w:p>
    <w:p w14:paraId="1B495B82" w14:textId="4FCB7F81" w:rsidR="008D7B3D" w:rsidRDefault="008D7B3D" w:rsidP="009D00A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Step 4: Have everyone fill out the 1-10 form with feedback on it.  Document is on debra</w:t>
      </w:r>
      <w:r w:rsidR="00805303">
        <w:rPr>
          <w:rFonts w:ascii="Century Gothic" w:hAnsi="Century Gothic"/>
          <w:sz w:val="24"/>
          <w:szCs w:val="24"/>
        </w:rPr>
        <w:t>allison.com/</w:t>
      </w:r>
      <w:r w:rsidR="00341E20">
        <w:rPr>
          <w:rFonts w:ascii="Century Gothic" w:hAnsi="Century Gothic"/>
          <w:sz w:val="24"/>
          <w:szCs w:val="24"/>
        </w:rPr>
        <w:t>Consultant Hub</w:t>
      </w:r>
      <w:r w:rsidR="00805303">
        <w:rPr>
          <w:rFonts w:ascii="Century Gothic" w:hAnsi="Century Gothic"/>
          <w:sz w:val="24"/>
          <w:szCs w:val="24"/>
        </w:rPr>
        <w:t>/</w:t>
      </w:r>
      <w:r w:rsidR="005D2FDF">
        <w:rPr>
          <w:rFonts w:ascii="Century Gothic" w:hAnsi="Century Gothic"/>
          <w:sz w:val="24"/>
          <w:szCs w:val="24"/>
        </w:rPr>
        <w:t>Education/Important Links</w:t>
      </w:r>
      <w:r w:rsidR="00805303">
        <w:rPr>
          <w:rFonts w:ascii="Century Gothic" w:hAnsi="Century Gothic"/>
          <w:sz w:val="24"/>
          <w:szCs w:val="24"/>
        </w:rPr>
        <w:t>/</w:t>
      </w:r>
      <w:r w:rsidR="005D2FDF">
        <w:rPr>
          <w:rFonts w:ascii="Century Gothic" w:hAnsi="Century Gothic"/>
          <w:sz w:val="24"/>
          <w:szCs w:val="24"/>
        </w:rPr>
        <w:t>1-10 Form</w:t>
      </w:r>
      <w:r w:rsidR="009B4F68">
        <w:rPr>
          <w:rFonts w:ascii="Century Gothic" w:hAnsi="Century Gothic"/>
          <w:sz w:val="24"/>
          <w:szCs w:val="24"/>
        </w:rPr>
        <w:t xml:space="preserve">  </w:t>
      </w:r>
    </w:p>
    <w:p w14:paraId="73C5631D" w14:textId="77777777" w:rsidR="009B33A1" w:rsidRDefault="009B33A1" w:rsidP="009D00A6">
      <w:pPr>
        <w:rPr>
          <w:rFonts w:ascii="Century Gothic" w:hAnsi="Century Gothic"/>
          <w:sz w:val="24"/>
          <w:szCs w:val="24"/>
        </w:rPr>
      </w:pPr>
    </w:p>
    <w:p w14:paraId="64E671C1" w14:textId="6EBA1505" w:rsidR="009B4F68" w:rsidRDefault="009B4F68" w:rsidP="009D00A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 the individual consultation at the end of the party:</w:t>
      </w:r>
    </w:p>
    <w:p w14:paraId="38D662BB" w14:textId="7AF37748" w:rsidR="009B4F68" w:rsidRDefault="009B4F68" w:rsidP="009B4F6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Write up</w:t>
      </w:r>
      <w:r w:rsidR="009171A9">
        <w:rPr>
          <w:rFonts w:ascii="Century Gothic" w:hAnsi="Century Gothic"/>
          <w:sz w:val="24"/>
          <w:szCs w:val="24"/>
        </w:rPr>
        <w:t>/</w:t>
      </w:r>
      <w:r>
        <w:rPr>
          <w:rFonts w:ascii="Century Gothic" w:hAnsi="Century Gothic"/>
          <w:sz w:val="24"/>
          <w:szCs w:val="24"/>
        </w:rPr>
        <w:t xml:space="preserve">finalize what she is buying </w:t>
      </w:r>
      <w:r w:rsidR="005442C9">
        <w:rPr>
          <w:rFonts w:ascii="Century Gothic" w:hAnsi="Century Gothic"/>
          <w:sz w:val="24"/>
          <w:szCs w:val="24"/>
        </w:rPr>
        <w:t>(continue to say what else until she says that’s it</w:t>
      </w:r>
      <w:r w:rsidR="00D92218">
        <w:rPr>
          <w:rFonts w:ascii="Century Gothic" w:hAnsi="Century Gothic"/>
          <w:sz w:val="24"/>
          <w:szCs w:val="24"/>
        </w:rPr>
        <w:t>/ups</w:t>
      </w:r>
      <w:r w:rsidR="0031672E">
        <w:rPr>
          <w:rFonts w:ascii="Century Gothic" w:hAnsi="Century Gothic"/>
          <w:sz w:val="24"/>
          <w:szCs w:val="24"/>
        </w:rPr>
        <w:t>ell</w:t>
      </w:r>
      <w:r w:rsidR="005442C9">
        <w:rPr>
          <w:rFonts w:ascii="Century Gothic" w:hAnsi="Century Gothic"/>
          <w:sz w:val="24"/>
          <w:szCs w:val="24"/>
        </w:rPr>
        <w:t>)</w:t>
      </w:r>
      <w:r w:rsidR="002F6097">
        <w:rPr>
          <w:rFonts w:ascii="Century Gothic" w:hAnsi="Century Gothic"/>
          <w:sz w:val="24"/>
          <w:szCs w:val="24"/>
        </w:rPr>
        <w:t xml:space="preserve"> </w:t>
      </w:r>
      <w:r w:rsidR="009171A9">
        <w:rPr>
          <w:rFonts w:ascii="Century Gothic" w:hAnsi="Century Gothic"/>
          <w:sz w:val="24"/>
          <w:szCs w:val="24"/>
        </w:rPr>
        <w:t>&amp; book her 2</w:t>
      </w:r>
      <w:r w:rsidR="009171A9" w:rsidRPr="009171A9">
        <w:rPr>
          <w:rFonts w:ascii="Century Gothic" w:hAnsi="Century Gothic"/>
          <w:sz w:val="24"/>
          <w:szCs w:val="24"/>
          <w:vertAlign w:val="superscript"/>
        </w:rPr>
        <w:t>nd</w:t>
      </w:r>
      <w:r w:rsidR="009171A9">
        <w:rPr>
          <w:rFonts w:ascii="Century Gothic" w:hAnsi="Century Gothic"/>
          <w:sz w:val="24"/>
          <w:szCs w:val="24"/>
        </w:rPr>
        <w:t xml:space="preserve"> appointment</w:t>
      </w:r>
      <w:r w:rsidR="004D2E87">
        <w:rPr>
          <w:rFonts w:ascii="Century Gothic" w:hAnsi="Century Gothic"/>
          <w:sz w:val="24"/>
          <w:szCs w:val="24"/>
        </w:rPr>
        <w:t>.</w:t>
      </w:r>
    </w:p>
    <w:p w14:paraId="3D7056A3" w14:textId="5E0715CC" w:rsidR="004D2E87" w:rsidRDefault="004D2E87" w:rsidP="009B4F6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Ask “I see you were a (      ) on the interest scale, tell me about that” (keep asking her what her reasons </w:t>
      </w:r>
      <w:r w:rsidR="00DA6EEB">
        <w:rPr>
          <w:rFonts w:ascii="Century Gothic" w:hAnsi="Century Gothic"/>
          <w:sz w:val="24"/>
          <w:szCs w:val="24"/>
        </w:rPr>
        <w:t>would be for doing it</w:t>
      </w:r>
      <w:r w:rsidR="003D528E">
        <w:rPr>
          <w:rFonts w:ascii="Century Gothic" w:hAnsi="Century Gothic"/>
          <w:sz w:val="24"/>
          <w:szCs w:val="24"/>
        </w:rPr>
        <w:t>)</w:t>
      </w:r>
      <w:r w:rsidR="00DA6EEB">
        <w:rPr>
          <w:rFonts w:ascii="Century Gothic" w:hAnsi="Century Gothic"/>
          <w:sz w:val="24"/>
          <w:szCs w:val="24"/>
        </w:rPr>
        <w:t>.</w:t>
      </w:r>
    </w:p>
    <w:p w14:paraId="6A58983B" w14:textId="2E6290AA" w:rsidR="004C09C9" w:rsidRDefault="004C09C9" w:rsidP="009B4F6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Ask “</w:t>
      </w:r>
      <w:r w:rsidR="005B0499">
        <w:rPr>
          <w:rFonts w:ascii="Century Gothic" w:hAnsi="Century Gothic"/>
          <w:sz w:val="24"/>
          <w:szCs w:val="24"/>
        </w:rPr>
        <w:t>besides that feeling of when you start something new (insert example of discomfort of starting a new</w:t>
      </w:r>
      <w:r w:rsidR="00D859BF">
        <w:rPr>
          <w:rFonts w:ascii="Century Gothic" w:hAnsi="Century Gothic"/>
          <w:sz w:val="24"/>
          <w:szCs w:val="24"/>
        </w:rPr>
        <w:t xml:space="preserve"> </w:t>
      </w:r>
      <w:r w:rsidR="002F6097">
        <w:rPr>
          <w:rFonts w:ascii="Century Gothic" w:hAnsi="Century Gothic"/>
          <w:sz w:val="24"/>
          <w:szCs w:val="24"/>
        </w:rPr>
        <w:t>adventure) and</w:t>
      </w:r>
      <w:r w:rsidR="00D859BF">
        <w:rPr>
          <w:rFonts w:ascii="Century Gothic" w:hAnsi="Century Gothic"/>
          <w:sz w:val="24"/>
          <w:szCs w:val="24"/>
        </w:rPr>
        <w:t xml:space="preserve"> everything is uncomfortable and uncertain for the first couple of weeks, what would it take you to go from a ___ to </w:t>
      </w:r>
      <w:r w:rsidR="00487086">
        <w:rPr>
          <w:rFonts w:ascii="Century Gothic" w:hAnsi="Century Gothic"/>
          <w:sz w:val="24"/>
          <w:szCs w:val="24"/>
        </w:rPr>
        <w:t>a 10 on the scale?  (</w:t>
      </w:r>
      <w:r w:rsidR="002F6097">
        <w:rPr>
          <w:rFonts w:ascii="Century Gothic" w:hAnsi="Century Gothic"/>
          <w:sz w:val="24"/>
          <w:szCs w:val="24"/>
        </w:rPr>
        <w:t>Again</w:t>
      </w:r>
      <w:r w:rsidR="00487086">
        <w:rPr>
          <w:rFonts w:ascii="Century Gothic" w:hAnsi="Century Gothic"/>
          <w:sz w:val="24"/>
          <w:szCs w:val="24"/>
        </w:rPr>
        <w:t xml:space="preserve"> listen &amp; answer questions.)</w:t>
      </w:r>
    </w:p>
    <w:p w14:paraId="6F4DD3C0" w14:textId="59A55019" w:rsidR="006C5A9A" w:rsidRDefault="000921DD" w:rsidP="006C5A9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Ask her if she wants to join your team, say “I had a blast with you tonight &amp; would love to </w:t>
      </w:r>
      <w:r w:rsidR="00B32270">
        <w:rPr>
          <w:rFonts w:ascii="Century Gothic" w:hAnsi="Century Gothic"/>
          <w:sz w:val="24"/>
          <w:szCs w:val="24"/>
        </w:rPr>
        <w:t>work with you, you seem excited about it—what are YOU thinking</w:t>
      </w:r>
      <w:r w:rsidR="002B57F9">
        <w:rPr>
          <w:rFonts w:ascii="Century Gothic" w:hAnsi="Century Gothic"/>
          <w:sz w:val="24"/>
          <w:szCs w:val="24"/>
        </w:rPr>
        <w:t xml:space="preserve">? </w:t>
      </w:r>
      <w:r w:rsidR="00B32270">
        <w:rPr>
          <w:rFonts w:ascii="Century Gothic" w:hAnsi="Century Gothic"/>
          <w:sz w:val="24"/>
          <w:szCs w:val="24"/>
        </w:rPr>
        <w:t xml:space="preserve"> When she says yes, get her email to send her the link to fill it out right there on your phone.</w:t>
      </w:r>
    </w:p>
    <w:p w14:paraId="54909A7F" w14:textId="0A84999C" w:rsidR="00167643" w:rsidRPr="00F73D99" w:rsidRDefault="000D2813" w:rsidP="000D2813">
      <w:pPr>
        <w:ind w:left="360"/>
        <w:jc w:val="center"/>
        <w:rPr>
          <w:rFonts w:ascii="Century Gothic" w:hAnsi="Century Gothic"/>
          <w:b/>
          <w:bCs/>
          <w:color w:val="FF93B7"/>
          <w:sz w:val="44"/>
          <w:szCs w:val="44"/>
        </w:rPr>
      </w:pPr>
      <w:r w:rsidRPr="00F73D99">
        <w:rPr>
          <w:rFonts w:ascii="Century Gothic" w:hAnsi="Century Gothic"/>
          <w:b/>
          <w:bCs/>
          <w:color w:val="FF93B7"/>
          <w:sz w:val="44"/>
          <w:szCs w:val="44"/>
        </w:rPr>
        <w:t xml:space="preserve">What To Say About the Opportunity </w:t>
      </w:r>
      <w:r w:rsidR="00D82AF9" w:rsidRPr="00F73D99">
        <w:rPr>
          <w:rFonts w:ascii="Century Gothic" w:hAnsi="Century Gothic"/>
          <w:b/>
          <w:bCs/>
          <w:color w:val="FF93B7"/>
          <w:sz w:val="44"/>
          <w:szCs w:val="44"/>
        </w:rPr>
        <w:t>at</w:t>
      </w:r>
      <w:r w:rsidRPr="00F73D99">
        <w:rPr>
          <w:rFonts w:ascii="Century Gothic" w:hAnsi="Century Gothic"/>
          <w:b/>
          <w:bCs/>
          <w:color w:val="FF93B7"/>
          <w:sz w:val="44"/>
          <w:szCs w:val="44"/>
        </w:rPr>
        <w:t xml:space="preserve"> </w:t>
      </w:r>
      <w:r w:rsidR="00D82AF9" w:rsidRPr="00F73D99">
        <w:rPr>
          <w:rFonts w:ascii="Century Gothic" w:hAnsi="Century Gothic"/>
          <w:b/>
          <w:bCs/>
          <w:color w:val="FF93B7"/>
          <w:sz w:val="44"/>
          <w:szCs w:val="44"/>
        </w:rPr>
        <w:t>Parties?</w:t>
      </w:r>
    </w:p>
    <w:p w14:paraId="466567E5" w14:textId="50CF59FA" w:rsidR="000D2813" w:rsidRDefault="00432D9E" w:rsidP="000D2813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What’s In My Bag:  </w:t>
      </w:r>
      <w:r w:rsidR="00FA7F3D">
        <w:rPr>
          <w:rFonts w:ascii="Century Gothic" w:hAnsi="Century Gothic"/>
          <w:sz w:val="24"/>
          <w:szCs w:val="24"/>
        </w:rPr>
        <w:t xml:space="preserve">Tell your guests, </w:t>
      </w:r>
      <w:r w:rsidR="000F7B51">
        <w:rPr>
          <w:rFonts w:ascii="Century Gothic" w:hAnsi="Century Gothic"/>
          <w:sz w:val="24"/>
          <w:szCs w:val="24"/>
        </w:rPr>
        <w:t>“I want each person to take one thing out of this bag that int</w:t>
      </w:r>
      <w:r w:rsidR="005C7794">
        <w:rPr>
          <w:rFonts w:ascii="Century Gothic" w:hAnsi="Century Gothic"/>
          <w:sz w:val="24"/>
          <w:szCs w:val="24"/>
        </w:rPr>
        <w:t>erests you, hold onto it and pass the bag on”.  Once they all have an item:  “Each of these items represents a benefit of being a Mary Kay Consultant</w:t>
      </w:r>
      <w:r w:rsidR="00105358">
        <w:rPr>
          <w:rFonts w:ascii="Century Gothic" w:hAnsi="Century Gothic"/>
          <w:sz w:val="24"/>
          <w:szCs w:val="24"/>
        </w:rPr>
        <w:t xml:space="preserve">.”  Now you’re going to say what your item </w:t>
      </w:r>
      <w:r w:rsidR="00747AA6">
        <w:rPr>
          <w:rFonts w:ascii="Century Gothic" w:hAnsi="Century Gothic"/>
          <w:sz w:val="24"/>
          <w:szCs w:val="24"/>
        </w:rPr>
        <w:t>is and</w:t>
      </w:r>
      <w:r w:rsidR="00105358">
        <w:rPr>
          <w:rFonts w:ascii="Century Gothic" w:hAnsi="Century Gothic"/>
          <w:sz w:val="24"/>
          <w:szCs w:val="24"/>
        </w:rPr>
        <w:t xml:space="preserve"> guess the benefit. </w:t>
      </w:r>
    </w:p>
    <w:p w14:paraId="61EEE027" w14:textId="178BCAC6" w:rsidR="00747AA6" w:rsidRDefault="0039592C" w:rsidP="000D2813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Money:  Most Americans have a “side hustle” especially </w:t>
      </w:r>
      <w:r w:rsidR="000C458F">
        <w:rPr>
          <w:rFonts w:ascii="Century Gothic" w:hAnsi="Century Gothic"/>
          <w:sz w:val="24"/>
          <w:szCs w:val="24"/>
        </w:rPr>
        <w:t xml:space="preserve">now, there is so much power in having the ability to </w:t>
      </w:r>
      <w:r w:rsidR="00B71A9E">
        <w:rPr>
          <w:rFonts w:ascii="Century Gothic" w:hAnsi="Century Gothic"/>
          <w:sz w:val="24"/>
          <w:szCs w:val="24"/>
        </w:rPr>
        <w:t>generate</w:t>
      </w:r>
      <w:r w:rsidR="000C458F">
        <w:rPr>
          <w:rFonts w:ascii="Century Gothic" w:hAnsi="Century Gothic"/>
          <w:sz w:val="24"/>
          <w:szCs w:val="24"/>
        </w:rPr>
        <w:t xml:space="preserve"> $$.  If you needed $500 by next week, could you get it??</w:t>
      </w:r>
      <w:r w:rsidR="00B71A9E">
        <w:rPr>
          <w:rFonts w:ascii="Century Gothic" w:hAnsi="Century Gothic"/>
          <w:sz w:val="24"/>
          <w:szCs w:val="24"/>
        </w:rPr>
        <w:t xml:space="preserve">  We make our money in 3 </w:t>
      </w:r>
      <w:proofErr w:type="spellStart"/>
      <w:r w:rsidR="00B71A9E">
        <w:rPr>
          <w:rFonts w:ascii="Century Gothic" w:hAnsi="Century Gothic"/>
          <w:sz w:val="24"/>
          <w:szCs w:val="24"/>
        </w:rPr>
        <w:t>ways</w:t>
      </w:r>
      <w:proofErr w:type="spellEnd"/>
      <w:r w:rsidR="00B71A9E">
        <w:rPr>
          <w:rFonts w:ascii="Century Gothic" w:hAnsi="Century Gothic"/>
          <w:sz w:val="24"/>
          <w:szCs w:val="24"/>
        </w:rPr>
        <w:t xml:space="preserve"> </w:t>
      </w:r>
      <w:r w:rsidR="008C3093">
        <w:rPr>
          <w:rFonts w:ascii="Century Gothic" w:hAnsi="Century Gothic"/>
          <w:sz w:val="24"/>
          <w:szCs w:val="24"/>
        </w:rPr>
        <w:t>1.</w:t>
      </w:r>
      <w:r w:rsidR="00B71A9E">
        <w:rPr>
          <w:rFonts w:ascii="Century Gothic" w:hAnsi="Century Gothic"/>
          <w:sz w:val="24"/>
          <w:szCs w:val="24"/>
        </w:rPr>
        <w:t xml:space="preserve"> </w:t>
      </w:r>
      <w:r w:rsidR="008C3093">
        <w:rPr>
          <w:rFonts w:ascii="Century Gothic" w:hAnsi="Century Gothic"/>
          <w:sz w:val="24"/>
          <w:szCs w:val="24"/>
        </w:rPr>
        <w:t>of course,</w:t>
      </w:r>
      <w:r w:rsidR="00B71A9E">
        <w:rPr>
          <w:rFonts w:ascii="Century Gothic" w:hAnsi="Century Gothic"/>
          <w:sz w:val="24"/>
          <w:szCs w:val="24"/>
        </w:rPr>
        <w:t xml:space="preserve"> is selling the products, we make 50% </w:t>
      </w:r>
      <w:r w:rsidR="00D61EFF">
        <w:rPr>
          <w:rFonts w:ascii="Century Gothic" w:hAnsi="Century Gothic"/>
          <w:sz w:val="24"/>
          <w:szCs w:val="24"/>
        </w:rPr>
        <w:t xml:space="preserve">of what we sell.  </w:t>
      </w:r>
      <w:r w:rsidR="00200702">
        <w:rPr>
          <w:rFonts w:ascii="Century Gothic" w:hAnsi="Century Gothic"/>
          <w:sz w:val="24"/>
          <w:szCs w:val="24"/>
        </w:rPr>
        <w:t>W</w:t>
      </w:r>
      <w:r w:rsidR="00D61EFF">
        <w:rPr>
          <w:rFonts w:ascii="Century Gothic" w:hAnsi="Century Gothic"/>
          <w:sz w:val="24"/>
          <w:szCs w:val="24"/>
        </w:rPr>
        <w:t xml:space="preserve">omen wont purchase and reorder from pushy </w:t>
      </w:r>
      <w:r w:rsidR="00D61E5C">
        <w:rPr>
          <w:rFonts w:ascii="Century Gothic" w:hAnsi="Century Gothic"/>
          <w:sz w:val="24"/>
          <w:szCs w:val="24"/>
        </w:rPr>
        <w:t>salespeople</w:t>
      </w:r>
      <w:r w:rsidR="00795D11">
        <w:rPr>
          <w:rFonts w:ascii="Century Gothic" w:hAnsi="Century Gothic"/>
          <w:sz w:val="24"/>
          <w:szCs w:val="24"/>
        </w:rPr>
        <w:t xml:space="preserve">.  We get paid based on how well people are doing, so it’s a </w:t>
      </w:r>
      <w:r w:rsidR="00D61E5C">
        <w:rPr>
          <w:rFonts w:ascii="Century Gothic" w:hAnsi="Century Gothic"/>
          <w:sz w:val="24"/>
          <w:szCs w:val="24"/>
        </w:rPr>
        <w:t>great woman</w:t>
      </w:r>
      <w:r w:rsidR="00795D11">
        <w:rPr>
          <w:rFonts w:ascii="Century Gothic" w:hAnsi="Century Gothic"/>
          <w:sz w:val="24"/>
          <w:szCs w:val="24"/>
        </w:rPr>
        <w:t xml:space="preserve"> </w:t>
      </w:r>
      <w:r w:rsidR="00200702">
        <w:rPr>
          <w:rFonts w:ascii="Century Gothic" w:hAnsi="Century Gothic"/>
          <w:sz w:val="24"/>
          <w:szCs w:val="24"/>
        </w:rPr>
        <w:t xml:space="preserve">blessing another great </w:t>
      </w:r>
      <w:r w:rsidR="00A20DA0">
        <w:rPr>
          <w:rFonts w:ascii="Century Gothic" w:hAnsi="Century Gothic"/>
          <w:sz w:val="24"/>
          <w:szCs w:val="24"/>
        </w:rPr>
        <w:t>woman</w:t>
      </w:r>
      <w:r w:rsidR="00200702">
        <w:rPr>
          <w:rFonts w:ascii="Century Gothic" w:hAnsi="Century Gothic"/>
          <w:sz w:val="24"/>
          <w:szCs w:val="24"/>
        </w:rPr>
        <w:t xml:space="preserve">.  </w:t>
      </w:r>
      <w:proofErr w:type="spellStart"/>
      <w:r w:rsidR="00200702">
        <w:rPr>
          <w:rFonts w:ascii="Century Gothic" w:hAnsi="Century Gothic"/>
          <w:sz w:val="24"/>
          <w:szCs w:val="24"/>
        </w:rPr>
        <w:t>Its</w:t>
      </w:r>
      <w:proofErr w:type="spellEnd"/>
      <w:r w:rsidR="00200702">
        <w:rPr>
          <w:rFonts w:ascii="Century Gothic" w:hAnsi="Century Gothic"/>
          <w:sz w:val="24"/>
          <w:szCs w:val="24"/>
        </w:rPr>
        <w:t xml:space="preserve"> </w:t>
      </w:r>
      <w:r w:rsidR="00200702">
        <w:rPr>
          <w:rFonts w:ascii="Century Gothic" w:hAnsi="Century Gothic"/>
          <w:sz w:val="24"/>
          <w:szCs w:val="24"/>
        </w:rPr>
        <w:lastRenderedPageBreak/>
        <w:t xml:space="preserve">not about the selling so much as the “what can I do for you” attitude.  </w:t>
      </w:r>
      <w:r w:rsidR="00B7258F">
        <w:rPr>
          <w:rFonts w:ascii="Century Gothic" w:hAnsi="Century Gothic"/>
          <w:sz w:val="24"/>
          <w:szCs w:val="24"/>
        </w:rPr>
        <w:t>2. Adding people to our teams</w:t>
      </w:r>
      <w:r w:rsidR="001E73CB">
        <w:rPr>
          <w:rFonts w:ascii="Century Gothic" w:hAnsi="Century Gothic"/>
          <w:sz w:val="24"/>
          <w:szCs w:val="24"/>
        </w:rPr>
        <w:t xml:space="preserve">.  Mary Kay ISNT a </w:t>
      </w:r>
      <w:r w:rsidR="0019369F">
        <w:rPr>
          <w:rFonts w:ascii="Century Gothic" w:hAnsi="Century Gothic"/>
          <w:sz w:val="24"/>
          <w:szCs w:val="24"/>
        </w:rPr>
        <w:t>multi-level</w:t>
      </w:r>
      <w:r w:rsidR="001E73CB">
        <w:rPr>
          <w:rFonts w:ascii="Century Gothic" w:hAnsi="Century Gothic"/>
          <w:sz w:val="24"/>
          <w:szCs w:val="24"/>
        </w:rPr>
        <w:t xml:space="preserve"> company or a pyramid </w:t>
      </w:r>
      <w:r w:rsidR="0019369F">
        <w:rPr>
          <w:rFonts w:ascii="Century Gothic" w:hAnsi="Century Gothic"/>
          <w:sz w:val="24"/>
          <w:szCs w:val="24"/>
        </w:rPr>
        <w:t>scheme</w:t>
      </w:r>
      <w:r w:rsidR="001E73CB">
        <w:rPr>
          <w:rFonts w:ascii="Century Gothic" w:hAnsi="Century Gothic"/>
          <w:sz w:val="24"/>
          <w:szCs w:val="24"/>
        </w:rPr>
        <w:t xml:space="preserve">, we aren’t paid </w:t>
      </w:r>
      <w:r w:rsidR="00DD22B7">
        <w:rPr>
          <w:rFonts w:ascii="Century Gothic" w:hAnsi="Century Gothic"/>
          <w:sz w:val="24"/>
          <w:szCs w:val="24"/>
        </w:rPr>
        <w:t>just for signing people up.  We get paid based on how well people are doing</w:t>
      </w:r>
      <w:r w:rsidR="0019369F">
        <w:rPr>
          <w:rFonts w:ascii="Century Gothic" w:hAnsi="Century Gothic"/>
          <w:sz w:val="24"/>
          <w:szCs w:val="24"/>
        </w:rPr>
        <w:t xml:space="preserve">, so </w:t>
      </w:r>
      <w:r w:rsidR="00A20DA0">
        <w:rPr>
          <w:rFonts w:ascii="Century Gothic" w:hAnsi="Century Gothic"/>
          <w:sz w:val="24"/>
          <w:szCs w:val="24"/>
        </w:rPr>
        <w:t>it’s</w:t>
      </w:r>
      <w:r w:rsidR="0019369F">
        <w:rPr>
          <w:rFonts w:ascii="Century Gothic" w:hAnsi="Century Gothic"/>
          <w:sz w:val="24"/>
          <w:szCs w:val="24"/>
        </w:rPr>
        <w:t xml:space="preserve"> a</w:t>
      </w:r>
      <w:r w:rsidR="00A20DA0">
        <w:rPr>
          <w:rFonts w:ascii="Century Gothic" w:hAnsi="Century Gothic"/>
          <w:sz w:val="24"/>
          <w:szCs w:val="24"/>
        </w:rPr>
        <w:t xml:space="preserve"> woman</w:t>
      </w:r>
      <w:r w:rsidR="0019369F">
        <w:rPr>
          <w:rFonts w:ascii="Century Gothic" w:hAnsi="Century Gothic"/>
          <w:sz w:val="24"/>
          <w:szCs w:val="24"/>
        </w:rPr>
        <w:t xml:space="preserve"> helping women system</w:t>
      </w:r>
      <w:r w:rsidR="00A20DA0">
        <w:rPr>
          <w:rFonts w:ascii="Century Gothic" w:hAnsi="Century Gothic"/>
          <w:sz w:val="24"/>
          <w:szCs w:val="24"/>
        </w:rPr>
        <w:t xml:space="preserve">! </w:t>
      </w:r>
      <w:r w:rsidR="00F41735">
        <w:rPr>
          <w:rFonts w:ascii="Century Gothic" w:hAnsi="Century Gothic"/>
          <w:sz w:val="24"/>
          <w:szCs w:val="24"/>
        </w:rPr>
        <w:t>3.  Leadership – Anyone can become a sales director you work your way into it.  I’m finding more women are wanting leadership</w:t>
      </w:r>
      <w:r w:rsidR="00EE10E6">
        <w:rPr>
          <w:rFonts w:ascii="Century Gothic" w:hAnsi="Century Gothic"/>
          <w:sz w:val="24"/>
          <w:szCs w:val="24"/>
        </w:rPr>
        <w:t xml:space="preserve"> roles because even if they love the</w:t>
      </w:r>
      <w:r w:rsidR="00BC036B">
        <w:rPr>
          <w:rFonts w:ascii="Century Gothic" w:hAnsi="Century Gothic"/>
          <w:sz w:val="24"/>
          <w:szCs w:val="24"/>
        </w:rPr>
        <w:t>i</w:t>
      </w:r>
      <w:r w:rsidR="00EE10E6">
        <w:rPr>
          <w:rFonts w:ascii="Century Gothic" w:hAnsi="Century Gothic"/>
          <w:sz w:val="24"/>
          <w:szCs w:val="24"/>
        </w:rPr>
        <w:t xml:space="preserve">r current job, maybe there is not anyplace for them to go. </w:t>
      </w:r>
    </w:p>
    <w:p w14:paraId="742EE16E" w14:textId="77777777" w:rsidR="00EE10E6" w:rsidRDefault="00EE10E6" w:rsidP="000D2813">
      <w:pPr>
        <w:ind w:left="360"/>
        <w:rPr>
          <w:rFonts w:ascii="Century Gothic" w:hAnsi="Century Gothic"/>
          <w:sz w:val="24"/>
          <w:szCs w:val="24"/>
        </w:rPr>
      </w:pPr>
    </w:p>
    <w:p w14:paraId="06AD0E26" w14:textId="27058FA9" w:rsidR="00EE10E6" w:rsidRDefault="00EE10E6" w:rsidP="000D2813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Recognition:  Mary Kay believed that women would </w:t>
      </w:r>
      <w:r w:rsidR="007C6E16">
        <w:rPr>
          <w:rFonts w:ascii="Century Gothic" w:hAnsi="Century Gothic"/>
          <w:sz w:val="24"/>
          <w:szCs w:val="24"/>
        </w:rPr>
        <w:t>ultimately</w:t>
      </w:r>
      <w:r w:rsidR="00286DDE">
        <w:rPr>
          <w:rFonts w:ascii="Century Gothic" w:hAnsi="Century Gothic"/>
          <w:sz w:val="24"/>
          <w:szCs w:val="24"/>
        </w:rPr>
        <w:t xml:space="preserve"> work harder for appreciation that they would for money.  If you ever come to our </w:t>
      </w:r>
      <w:r w:rsidR="00B84A77">
        <w:rPr>
          <w:rFonts w:ascii="Century Gothic" w:hAnsi="Century Gothic"/>
          <w:sz w:val="24"/>
          <w:szCs w:val="24"/>
        </w:rPr>
        <w:t xml:space="preserve">Monday Night Mingle, there is </w:t>
      </w:r>
      <w:r w:rsidR="007C6E16">
        <w:rPr>
          <w:rFonts w:ascii="Century Gothic" w:hAnsi="Century Gothic"/>
          <w:sz w:val="24"/>
          <w:szCs w:val="24"/>
        </w:rPr>
        <w:t>comradery</w:t>
      </w:r>
      <w:r w:rsidR="00B84A77">
        <w:rPr>
          <w:rFonts w:ascii="Century Gothic" w:hAnsi="Century Gothic"/>
          <w:sz w:val="24"/>
          <w:szCs w:val="24"/>
        </w:rPr>
        <w:t xml:space="preserve">, clapping, </w:t>
      </w:r>
      <w:r w:rsidR="00DC2AA6">
        <w:rPr>
          <w:rFonts w:ascii="Century Gothic" w:hAnsi="Century Gothic"/>
          <w:sz w:val="24"/>
          <w:szCs w:val="24"/>
        </w:rPr>
        <w:t>encouragement, pompoms and so much more.  WE RECOGNIZE PEOPLE for their accomplishments</w:t>
      </w:r>
      <w:r w:rsidR="00891D45">
        <w:rPr>
          <w:rFonts w:ascii="Century Gothic" w:hAnsi="Century Gothic"/>
          <w:sz w:val="24"/>
          <w:szCs w:val="24"/>
        </w:rPr>
        <w:t>. We get tons of prizes</w:t>
      </w:r>
      <w:r w:rsidR="00ED2E94">
        <w:rPr>
          <w:rFonts w:ascii="Century Gothic" w:hAnsi="Century Gothic"/>
          <w:sz w:val="24"/>
          <w:szCs w:val="24"/>
        </w:rPr>
        <w:t xml:space="preserve"> </w:t>
      </w:r>
      <w:r w:rsidR="007C6E16">
        <w:rPr>
          <w:rFonts w:ascii="Century Gothic" w:hAnsi="Century Gothic"/>
          <w:sz w:val="24"/>
          <w:szCs w:val="24"/>
        </w:rPr>
        <w:t>- there</w:t>
      </w:r>
      <w:r w:rsidR="00ED2E94">
        <w:rPr>
          <w:rFonts w:ascii="Century Gothic" w:hAnsi="Century Gothic"/>
          <w:sz w:val="24"/>
          <w:szCs w:val="24"/>
        </w:rPr>
        <w:t xml:space="preserve"> is a FUN quarterly awards </w:t>
      </w:r>
      <w:r w:rsidR="007C6E16">
        <w:rPr>
          <w:rFonts w:ascii="Century Gothic" w:hAnsi="Century Gothic"/>
          <w:sz w:val="24"/>
          <w:szCs w:val="24"/>
        </w:rPr>
        <w:t>ceremony</w:t>
      </w:r>
      <w:r w:rsidR="00ED2E94">
        <w:rPr>
          <w:rFonts w:ascii="Century Gothic" w:hAnsi="Century Gothic"/>
          <w:sz w:val="24"/>
          <w:szCs w:val="24"/>
        </w:rPr>
        <w:t xml:space="preserve"> and of course prizes (name</w:t>
      </w:r>
      <w:r w:rsidR="000F2FE1">
        <w:rPr>
          <w:rFonts w:ascii="Century Gothic" w:hAnsi="Century Gothic"/>
          <w:sz w:val="24"/>
          <w:szCs w:val="24"/>
        </w:rPr>
        <w:t xml:space="preserve"> &amp; talk about some</w:t>
      </w:r>
      <w:r w:rsidR="00ED2E94">
        <w:rPr>
          <w:rFonts w:ascii="Century Gothic" w:hAnsi="Century Gothic"/>
          <w:sz w:val="24"/>
          <w:szCs w:val="24"/>
        </w:rPr>
        <w:t xml:space="preserve">) </w:t>
      </w:r>
      <w:r w:rsidR="007C6E16">
        <w:rPr>
          <w:rFonts w:ascii="Century Gothic" w:hAnsi="Century Gothic"/>
          <w:sz w:val="24"/>
          <w:szCs w:val="24"/>
        </w:rPr>
        <w:t>Jewelry</w:t>
      </w:r>
      <w:r w:rsidR="00ED2E94">
        <w:rPr>
          <w:rFonts w:ascii="Century Gothic" w:hAnsi="Century Gothic"/>
          <w:sz w:val="24"/>
          <w:szCs w:val="24"/>
        </w:rPr>
        <w:t xml:space="preserve">, </w:t>
      </w:r>
      <w:r w:rsidR="007C6E16">
        <w:rPr>
          <w:rFonts w:ascii="Century Gothic" w:hAnsi="Century Gothic"/>
          <w:sz w:val="24"/>
          <w:szCs w:val="24"/>
        </w:rPr>
        <w:t>diamonds you can earn (at seminar) and trips around the world!</w:t>
      </w:r>
    </w:p>
    <w:p w14:paraId="0F2E2B05" w14:textId="77777777" w:rsidR="000F2FE1" w:rsidRDefault="000F2FE1" w:rsidP="000D2813">
      <w:pPr>
        <w:ind w:left="360"/>
        <w:rPr>
          <w:rFonts w:ascii="Century Gothic" w:hAnsi="Century Gothic"/>
          <w:sz w:val="24"/>
          <w:szCs w:val="24"/>
        </w:rPr>
      </w:pPr>
    </w:p>
    <w:p w14:paraId="034B0196" w14:textId="28179F33" w:rsidR="000F2FE1" w:rsidRDefault="000F2FE1" w:rsidP="000D2813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Self </w:t>
      </w:r>
      <w:r w:rsidR="007A6341">
        <w:rPr>
          <w:rFonts w:ascii="Century Gothic" w:hAnsi="Century Gothic"/>
          <w:sz w:val="24"/>
          <w:szCs w:val="24"/>
        </w:rPr>
        <w:t xml:space="preserve">Confidence” </w:t>
      </w:r>
      <w:r w:rsidR="00D82AF9">
        <w:rPr>
          <w:rFonts w:ascii="Century Gothic" w:hAnsi="Century Gothic"/>
          <w:sz w:val="24"/>
          <w:szCs w:val="24"/>
        </w:rPr>
        <w:t>we</w:t>
      </w:r>
      <w:r>
        <w:rPr>
          <w:rFonts w:ascii="Century Gothic" w:hAnsi="Century Gothic"/>
          <w:sz w:val="24"/>
          <w:szCs w:val="24"/>
        </w:rPr>
        <w:t xml:space="preserve"> say Mary Kay is a personal growth course you get paid to take</w:t>
      </w:r>
      <w:r w:rsidR="00B162D0">
        <w:rPr>
          <w:rFonts w:ascii="Century Gothic" w:hAnsi="Century Gothic"/>
          <w:sz w:val="24"/>
          <w:szCs w:val="24"/>
        </w:rPr>
        <w:t xml:space="preserve">.  We will teach </w:t>
      </w:r>
      <w:proofErr w:type="spellStart"/>
      <w:r w:rsidR="00B162D0">
        <w:rPr>
          <w:rFonts w:ascii="Century Gothic" w:hAnsi="Century Gothic"/>
          <w:sz w:val="24"/>
          <w:szCs w:val="24"/>
        </w:rPr>
        <w:t>you</w:t>
      </w:r>
      <w:proofErr w:type="spellEnd"/>
      <w:r w:rsidR="00B162D0">
        <w:rPr>
          <w:rFonts w:ascii="Century Gothic" w:hAnsi="Century Gothic"/>
          <w:sz w:val="24"/>
          <w:szCs w:val="24"/>
        </w:rPr>
        <w:t xml:space="preserve"> business skills, how to wear/present makeup</w:t>
      </w:r>
      <w:r w:rsidR="002A6B99">
        <w:rPr>
          <w:rFonts w:ascii="Century Gothic" w:hAnsi="Century Gothic"/>
          <w:sz w:val="24"/>
          <w:szCs w:val="24"/>
        </w:rPr>
        <w:t xml:space="preserve">, </w:t>
      </w:r>
      <w:r w:rsidR="00C37903">
        <w:rPr>
          <w:rFonts w:ascii="Century Gothic" w:hAnsi="Century Gothic"/>
          <w:sz w:val="24"/>
          <w:szCs w:val="24"/>
        </w:rPr>
        <w:t>personality testing</w:t>
      </w:r>
      <w:r w:rsidR="002A6B99">
        <w:rPr>
          <w:rFonts w:ascii="Century Gothic" w:hAnsi="Century Gothic"/>
          <w:sz w:val="24"/>
          <w:szCs w:val="24"/>
        </w:rPr>
        <w:t xml:space="preserve"> and everything helps to increase your confidence in a supportive environment.  Ma</w:t>
      </w:r>
      <w:r w:rsidR="00B46D09">
        <w:rPr>
          <w:rFonts w:ascii="Century Gothic" w:hAnsi="Century Gothic"/>
          <w:sz w:val="24"/>
          <w:szCs w:val="24"/>
        </w:rPr>
        <w:t>n</w:t>
      </w:r>
      <w:r w:rsidR="002A6B99">
        <w:rPr>
          <w:rFonts w:ascii="Century Gothic" w:hAnsi="Century Gothic"/>
          <w:sz w:val="24"/>
          <w:szCs w:val="24"/>
        </w:rPr>
        <w:t xml:space="preserve">y women use Mary Kay as a vehicle to increase their confidence. </w:t>
      </w:r>
    </w:p>
    <w:p w14:paraId="41D480D0" w14:textId="77777777" w:rsidR="002A6B99" w:rsidRDefault="002A6B99" w:rsidP="000D2813">
      <w:pPr>
        <w:ind w:left="360"/>
        <w:rPr>
          <w:rFonts w:ascii="Century Gothic" w:hAnsi="Century Gothic"/>
          <w:sz w:val="24"/>
          <w:szCs w:val="24"/>
        </w:rPr>
      </w:pPr>
    </w:p>
    <w:p w14:paraId="177DD795" w14:textId="50DE74AC" w:rsidR="002A6B99" w:rsidRDefault="002A6B99" w:rsidP="000D2813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Car</w:t>
      </w:r>
      <w:r w:rsidR="0029064F">
        <w:rPr>
          <w:rFonts w:ascii="Century Gothic" w:hAnsi="Century Gothic"/>
          <w:sz w:val="24"/>
          <w:szCs w:val="24"/>
        </w:rPr>
        <w:t xml:space="preserve">s: You can earn the use of a </w:t>
      </w:r>
      <w:r w:rsidR="00B46D09">
        <w:rPr>
          <w:rFonts w:ascii="Century Gothic" w:hAnsi="Century Gothic"/>
          <w:sz w:val="24"/>
          <w:szCs w:val="24"/>
        </w:rPr>
        <w:t>Mary Kay career</w:t>
      </w:r>
      <w:r w:rsidR="0029064F">
        <w:rPr>
          <w:rFonts w:ascii="Century Gothic" w:hAnsi="Century Gothic"/>
          <w:sz w:val="24"/>
          <w:szCs w:val="24"/>
        </w:rPr>
        <w:t xml:space="preserve"> car!  Does anyone know the most famous one?  THE PINK CADDILAC</w:t>
      </w:r>
      <w:r w:rsidR="005B2D3D">
        <w:rPr>
          <w:rFonts w:ascii="Century Gothic" w:hAnsi="Century Gothic"/>
          <w:sz w:val="24"/>
          <w:szCs w:val="24"/>
        </w:rPr>
        <w:t>!  (</w:t>
      </w:r>
      <w:r w:rsidR="00D82AF9">
        <w:rPr>
          <w:rFonts w:ascii="Century Gothic" w:hAnsi="Century Gothic"/>
          <w:sz w:val="24"/>
          <w:szCs w:val="24"/>
        </w:rPr>
        <w:t>Show</w:t>
      </w:r>
      <w:r w:rsidR="005B2D3D">
        <w:rPr>
          <w:rFonts w:ascii="Century Gothic" w:hAnsi="Century Gothic"/>
          <w:sz w:val="24"/>
          <w:szCs w:val="24"/>
        </w:rPr>
        <w:t xml:space="preserve"> the care flier) We also have </w:t>
      </w:r>
      <w:r w:rsidR="00D82AF9">
        <w:rPr>
          <w:rFonts w:ascii="Century Gothic" w:hAnsi="Century Gothic"/>
          <w:sz w:val="24"/>
          <w:szCs w:val="24"/>
        </w:rPr>
        <w:t>(list</w:t>
      </w:r>
      <w:r w:rsidR="005B2D3D">
        <w:rPr>
          <w:rFonts w:ascii="Century Gothic" w:hAnsi="Century Gothic"/>
          <w:sz w:val="24"/>
          <w:szCs w:val="24"/>
        </w:rPr>
        <w:t xml:space="preserve"> cars on flier) </w:t>
      </w:r>
      <w:r w:rsidR="00F40869">
        <w:rPr>
          <w:rFonts w:ascii="Century Gothic" w:hAnsi="Century Gothic"/>
          <w:sz w:val="24"/>
          <w:szCs w:val="24"/>
        </w:rPr>
        <w:t xml:space="preserve">Mary Kay pays </w:t>
      </w:r>
      <w:r w:rsidR="00B46D09">
        <w:rPr>
          <w:rFonts w:ascii="Century Gothic" w:hAnsi="Century Gothic"/>
          <w:sz w:val="24"/>
          <w:szCs w:val="24"/>
        </w:rPr>
        <w:t>80%</w:t>
      </w:r>
      <w:r w:rsidR="006201FE">
        <w:rPr>
          <w:rFonts w:ascii="Century Gothic" w:hAnsi="Century Gothic"/>
          <w:sz w:val="24"/>
          <w:szCs w:val="24"/>
        </w:rPr>
        <w:t xml:space="preserve"> of</w:t>
      </w:r>
      <w:r w:rsidR="00F40869">
        <w:rPr>
          <w:rFonts w:ascii="Century Gothic" w:hAnsi="Century Gothic"/>
          <w:sz w:val="24"/>
          <w:szCs w:val="24"/>
        </w:rPr>
        <w:t xml:space="preserve"> car insurance, all your license and tabs.  Imagine your budget if you weren’t making a car payment</w:t>
      </w:r>
      <w:r w:rsidR="00E57760">
        <w:rPr>
          <w:rFonts w:ascii="Century Gothic" w:hAnsi="Century Gothic"/>
          <w:sz w:val="24"/>
          <w:szCs w:val="24"/>
        </w:rPr>
        <w:t xml:space="preserve">?  Shout out some things you’d do with that extra cash?  You can also take the cash option </w:t>
      </w:r>
      <w:r w:rsidR="00DF1B89">
        <w:rPr>
          <w:rFonts w:ascii="Century Gothic" w:hAnsi="Century Gothic"/>
          <w:sz w:val="24"/>
          <w:szCs w:val="24"/>
        </w:rPr>
        <w:t>of $425</w:t>
      </w:r>
      <w:r w:rsidR="00163CA3">
        <w:rPr>
          <w:rFonts w:ascii="Century Gothic" w:hAnsi="Century Gothic"/>
          <w:sz w:val="24"/>
          <w:szCs w:val="24"/>
        </w:rPr>
        <w:t>, $500 or $900 cash per month</w:t>
      </w:r>
      <w:r w:rsidR="006201FE">
        <w:rPr>
          <w:rFonts w:ascii="Century Gothic" w:hAnsi="Century Gothic"/>
          <w:sz w:val="24"/>
          <w:szCs w:val="24"/>
        </w:rPr>
        <w:t xml:space="preserve"> if you choose not to take the car</w:t>
      </w:r>
      <w:r w:rsidR="00163CA3">
        <w:rPr>
          <w:rFonts w:ascii="Century Gothic" w:hAnsi="Century Gothic"/>
          <w:sz w:val="24"/>
          <w:szCs w:val="24"/>
        </w:rPr>
        <w:t>!  Who would take the car or the cash</w:t>
      </w:r>
      <w:r w:rsidR="0047337E">
        <w:rPr>
          <w:rFonts w:ascii="Century Gothic" w:hAnsi="Century Gothic"/>
          <w:sz w:val="24"/>
          <w:szCs w:val="24"/>
        </w:rPr>
        <w:t>?</w:t>
      </w:r>
    </w:p>
    <w:p w14:paraId="467C5E57" w14:textId="77777777" w:rsidR="0047337E" w:rsidRDefault="0047337E" w:rsidP="000D2813">
      <w:pPr>
        <w:ind w:left="360"/>
        <w:rPr>
          <w:rFonts w:ascii="Century Gothic" w:hAnsi="Century Gothic"/>
          <w:sz w:val="24"/>
          <w:szCs w:val="24"/>
        </w:rPr>
      </w:pPr>
    </w:p>
    <w:p w14:paraId="18683EDA" w14:textId="4DB10232" w:rsidR="0047337E" w:rsidRDefault="0047337E" w:rsidP="000D2813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Advantages/ Advancements:  </w:t>
      </w:r>
      <w:r w:rsidR="000922DB">
        <w:rPr>
          <w:rFonts w:ascii="Century Gothic" w:hAnsi="Century Gothic"/>
          <w:sz w:val="24"/>
          <w:szCs w:val="24"/>
        </w:rPr>
        <w:t xml:space="preserve">Mary Kay is not a get rich quick scheme (that doesn’t really </w:t>
      </w:r>
      <w:r w:rsidR="00D82AF9">
        <w:rPr>
          <w:rFonts w:ascii="Century Gothic" w:hAnsi="Century Gothic"/>
          <w:sz w:val="24"/>
          <w:szCs w:val="24"/>
        </w:rPr>
        <w:t>exist,</w:t>
      </w:r>
      <w:r w:rsidR="000922DB">
        <w:rPr>
          <w:rFonts w:ascii="Century Gothic" w:hAnsi="Century Gothic"/>
          <w:sz w:val="24"/>
          <w:szCs w:val="24"/>
        </w:rPr>
        <w:t xml:space="preserve"> does it?) </w:t>
      </w:r>
      <w:r w:rsidR="008E38F5">
        <w:rPr>
          <w:rFonts w:ascii="Century Gothic" w:hAnsi="Century Gothic"/>
          <w:sz w:val="24"/>
          <w:szCs w:val="24"/>
        </w:rPr>
        <w:t xml:space="preserve">You get out of it what you put into it!  </w:t>
      </w:r>
      <w:r w:rsidR="007A6341">
        <w:rPr>
          <w:rFonts w:ascii="Century Gothic" w:hAnsi="Century Gothic"/>
          <w:sz w:val="24"/>
          <w:szCs w:val="24"/>
        </w:rPr>
        <w:t>Isn’t</w:t>
      </w:r>
      <w:r w:rsidR="008E38F5">
        <w:rPr>
          <w:rFonts w:ascii="Century Gothic" w:hAnsi="Century Gothic"/>
          <w:sz w:val="24"/>
          <w:szCs w:val="24"/>
        </w:rPr>
        <w:t xml:space="preserve"> that exciting?  Nothing else matters—education level, ag</w:t>
      </w:r>
      <w:r w:rsidR="00BC036B">
        <w:rPr>
          <w:rFonts w:ascii="Century Gothic" w:hAnsi="Century Gothic"/>
          <w:sz w:val="24"/>
          <w:szCs w:val="24"/>
        </w:rPr>
        <w:t>e</w:t>
      </w:r>
      <w:r w:rsidR="008E38F5">
        <w:rPr>
          <w:rFonts w:ascii="Century Gothic" w:hAnsi="Century Gothic"/>
          <w:sz w:val="24"/>
          <w:szCs w:val="24"/>
        </w:rPr>
        <w:t xml:space="preserve">, how long you’ve been in. </w:t>
      </w:r>
      <w:proofErr w:type="spellStart"/>
      <w:r w:rsidR="008E38F5">
        <w:rPr>
          <w:rFonts w:ascii="Century Gothic" w:hAnsi="Century Gothic"/>
          <w:sz w:val="24"/>
          <w:szCs w:val="24"/>
        </w:rPr>
        <w:t>Its</w:t>
      </w:r>
      <w:proofErr w:type="spellEnd"/>
      <w:r w:rsidR="008E38F5">
        <w:rPr>
          <w:rFonts w:ascii="Century Gothic" w:hAnsi="Century Gothic"/>
          <w:sz w:val="24"/>
          <w:szCs w:val="24"/>
        </w:rPr>
        <w:t xml:space="preserve"> so </w:t>
      </w:r>
      <w:r w:rsidR="007A6341">
        <w:rPr>
          <w:rFonts w:ascii="Century Gothic" w:hAnsi="Century Gothic"/>
          <w:sz w:val="24"/>
          <w:szCs w:val="24"/>
        </w:rPr>
        <w:t xml:space="preserve">amazing to see so many women from different backgrounds that are </w:t>
      </w:r>
      <w:r w:rsidR="00BC036B">
        <w:rPr>
          <w:rFonts w:ascii="Century Gothic" w:hAnsi="Century Gothic"/>
          <w:sz w:val="24"/>
          <w:szCs w:val="24"/>
        </w:rPr>
        <w:t xml:space="preserve">successful.  We also have advantages like no quotas or </w:t>
      </w:r>
      <w:r w:rsidR="00AA1D6E">
        <w:rPr>
          <w:rFonts w:ascii="Century Gothic" w:hAnsi="Century Gothic"/>
          <w:sz w:val="24"/>
          <w:szCs w:val="24"/>
        </w:rPr>
        <w:t xml:space="preserve">territories.  There are tax deductions, free </w:t>
      </w:r>
      <w:r w:rsidR="00D82AF9">
        <w:rPr>
          <w:rFonts w:ascii="Century Gothic" w:hAnsi="Century Gothic"/>
          <w:sz w:val="24"/>
          <w:szCs w:val="24"/>
        </w:rPr>
        <w:t>training,</w:t>
      </w:r>
      <w:r w:rsidR="00AA1D6E">
        <w:rPr>
          <w:rFonts w:ascii="Century Gothic" w:hAnsi="Century Gothic"/>
          <w:sz w:val="24"/>
          <w:szCs w:val="24"/>
        </w:rPr>
        <w:t xml:space="preserve"> and mentorship – YOU</w:t>
      </w:r>
      <w:r w:rsidR="006201FE">
        <w:rPr>
          <w:rFonts w:ascii="Century Gothic" w:hAnsi="Century Gothic"/>
          <w:sz w:val="24"/>
          <w:szCs w:val="24"/>
        </w:rPr>
        <w:t>’</w:t>
      </w:r>
      <w:r w:rsidR="00AA1D6E">
        <w:rPr>
          <w:rFonts w:ascii="Century Gothic" w:hAnsi="Century Gothic"/>
          <w:sz w:val="24"/>
          <w:szCs w:val="24"/>
        </w:rPr>
        <w:t>R</w:t>
      </w:r>
      <w:r w:rsidR="006201FE">
        <w:rPr>
          <w:rFonts w:ascii="Century Gothic" w:hAnsi="Century Gothic"/>
          <w:sz w:val="24"/>
          <w:szCs w:val="24"/>
        </w:rPr>
        <w:t>E</w:t>
      </w:r>
      <w:r w:rsidR="00AA1D6E">
        <w:rPr>
          <w:rFonts w:ascii="Century Gothic" w:hAnsi="Century Gothic"/>
          <w:sz w:val="24"/>
          <w:szCs w:val="24"/>
        </w:rPr>
        <w:t xml:space="preserve"> NEVER IN THIS ALONE!</w:t>
      </w:r>
    </w:p>
    <w:p w14:paraId="0256543E" w14:textId="21FB1296" w:rsidR="00AA1D6E" w:rsidRDefault="000E78EB" w:rsidP="000D2813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Be your own boss/flexibility:  Most consultants do and average of 2-6 hours a week, which </w:t>
      </w:r>
      <w:r w:rsidR="009134AC">
        <w:rPr>
          <w:rFonts w:ascii="Century Gothic" w:hAnsi="Century Gothic"/>
          <w:sz w:val="24"/>
          <w:szCs w:val="24"/>
        </w:rPr>
        <w:t>would be one appointment (like this) per week.  It</w:t>
      </w:r>
      <w:r w:rsidR="006201FE">
        <w:rPr>
          <w:rFonts w:ascii="Century Gothic" w:hAnsi="Century Gothic"/>
          <w:sz w:val="24"/>
          <w:szCs w:val="24"/>
        </w:rPr>
        <w:t>’</w:t>
      </w:r>
      <w:r w:rsidR="009134AC">
        <w:rPr>
          <w:rFonts w:ascii="Century Gothic" w:hAnsi="Century Gothic"/>
          <w:sz w:val="24"/>
          <w:szCs w:val="24"/>
        </w:rPr>
        <w:t>s totally based on your goals</w:t>
      </w:r>
      <w:r w:rsidR="00381F95">
        <w:rPr>
          <w:rFonts w:ascii="Century Gothic" w:hAnsi="Century Gothic"/>
          <w:sz w:val="24"/>
          <w:szCs w:val="24"/>
        </w:rPr>
        <w:t>!  If you wanted to earn that first FREE car, you will probably be looking at 10-15 hours per week. The point is, that you don’t need huge chunks of time</w:t>
      </w:r>
      <w:r w:rsidR="009C345E">
        <w:rPr>
          <w:rFonts w:ascii="Century Gothic" w:hAnsi="Century Gothic"/>
          <w:sz w:val="24"/>
          <w:szCs w:val="24"/>
        </w:rPr>
        <w:t xml:space="preserve">!  You can </w:t>
      </w:r>
      <w:r w:rsidR="00D82AF9">
        <w:rPr>
          <w:rFonts w:ascii="Century Gothic" w:hAnsi="Century Gothic"/>
          <w:sz w:val="24"/>
          <w:szCs w:val="24"/>
        </w:rPr>
        <w:t>achieve</w:t>
      </w:r>
      <w:r w:rsidR="009C345E">
        <w:rPr>
          <w:rFonts w:ascii="Century Gothic" w:hAnsi="Century Gothic"/>
          <w:sz w:val="24"/>
          <w:szCs w:val="24"/>
        </w:rPr>
        <w:t xml:space="preserve"> your goals and do what </w:t>
      </w:r>
      <w:r w:rsidR="00D82AF9">
        <w:rPr>
          <w:rFonts w:ascii="Century Gothic" w:hAnsi="Century Gothic"/>
          <w:sz w:val="24"/>
          <w:szCs w:val="24"/>
        </w:rPr>
        <w:t>you’re</w:t>
      </w:r>
      <w:r w:rsidR="009C345E">
        <w:rPr>
          <w:rFonts w:ascii="Century Gothic" w:hAnsi="Century Gothic"/>
          <w:sz w:val="24"/>
          <w:szCs w:val="24"/>
        </w:rPr>
        <w:t xml:space="preserve"> doing right now.  Also, you’ll never have to choose between your family &amp; your career again!  </w:t>
      </w:r>
      <w:r w:rsidR="00184904">
        <w:rPr>
          <w:rFonts w:ascii="Century Gothic" w:hAnsi="Century Gothic"/>
          <w:sz w:val="24"/>
          <w:szCs w:val="24"/>
        </w:rPr>
        <w:t xml:space="preserve">Mary Kay’s mantra is Family first, God Second and Career Third.  </w:t>
      </w:r>
    </w:p>
    <w:p w14:paraId="7B4F7368" w14:textId="77777777" w:rsidR="00E719BE" w:rsidRPr="000F1310" w:rsidRDefault="00E719BE" w:rsidP="000D2813">
      <w:pPr>
        <w:ind w:left="360"/>
        <w:rPr>
          <w:rFonts w:ascii="Century Gothic" w:hAnsi="Century Gothic"/>
          <w:b/>
          <w:bCs/>
          <w:sz w:val="36"/>
          <w:szCs w:val="36"/>
        </w:rPr>
      </w:pPr>
    </w:p>
    <w:p w14:paraId="7ADB0BC5" w14:textId="549C44A9" w:rsidR="00E719BE" w:rsidRDefault="00E719BE" w:rsidP="000D2813">
      <w:pPr>
        <w:ind w:left="360"/>
        <w:rPr>
          <w:rFonts w:ascii="Century Gothic" w:hAnsi="Century Gothic"/>
          <w:b/>
          <w:bCs/>
          <w:sz w:val="36"/>
          <w:szCs w:val="36"/>
        </w:rPr>
      </w:pPr>
      <w:r w:rsidRPr="000F1310">
        <w:rPr>
          <w:rFonts w:ascii="Century Gothic" w:hAnsi="Century Gothic"/>
          <w:b/>
          <w:bCs/>
          <w:sz w:val="36"/>
          <w:szCs w:val="36"/>
        </w:rPr>
        <w:lastRenderedPageBreak/>
        <w:t xml:space="preserve">Have them fill out a 1-10 Survey Form 1 means </w:t>
      </w:r>
      <w:r w:rsidR="005A58AD">
        <w:rPr>
          <w:rFonts w:ascii="Century Gothic" w:hAnsi="Century Gothic"/>
          <w:b/>
          <w:bCs/>
          <w:sz w:val="36"/>
          <w:szCs w:val="36"/>
        </w:rPr>
        <w:t>I’D NEVER DO THIS - 1</w:t>
      </w:r>
      <w:r w:rsidR="000F1310" w:rsidRPr="000F1310">
        <w:rPr>
          <w:rFonts w:ascii="Century Gothic" w:hAnsi="Century Gothic"/>
          <w:b/>
          <w:bCs/>
          <w:sz w:val="36"/>
          <w:szCs w:val="36"/>
        </w:rPr>
        <w:t xml:space="preserve">0 </w:t>
      </w:r>
      <w:r w:rsidR="005A58AD">
        <w:rPr>
          <w:rFonts w:ascii="Century Gothic" w:hAnsi="Century Gothic"/>
          <w:b/>
          <w:bCs/>
          <w:sz w:val="36"/>
          <w:szCs w:val="36"/>
        </w:rPr>
        <w:t xml:space="preserve">MEANING I’D </w:t>
      </w:r>
      <w:r w:rsidR="000F1310" w:rsidRPr="000F1310">
        <w:rPr>
          <w:rFonts w:ascii="Century Gothic" w:hAnsi="Century Gothic"/>
          <w:b/>
          <w:bCs/>
          <w:sz w:val="36"/>
          <w:szCs w:val="36"/>
        </w:rPr>
        <w:t>START TODAY!</w:t>
      </w:r>
    </w:p>
    <w:p w14:paraId="1950CE6B" w14:textId="77777777" w:rsidR="008860D3" w:rsidRDefault="008860D3" w:rsidP="000D2813">
      <w:pPr>
        <w:ind w:left="360"/>
        <w:rPr>
          <w:rFonts w:ascii="Century Gothic" w:hAnsi="Century Gothic"/>
          <w:b/>
          <w:bCs/>
          <w:sz w:val="36"/>
          <w:szCs w:val="36"/>
        </w:rPr>
      </w:pPr>
    </w:p>
    <w:p w14:paraId="0AB49522" w14:textId="7A7DE7F3" w:rsidR="00367170" w:rsidRPr="00B45F0B" w:rsidRDefault="00367170" w:rsidP="00367170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4B385840" wp14:editId="1DD5B5C5">
            <wp:extent cx="5029210" cy="3886208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10" cy="388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170" w:rsidRPr="00B45F0B" w:rsidSect="00B45F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56C21"/>
    <w:multiLevelType w:val="hybridMultilevel"/>
    <w:tmpl w:val="5CB0314A"/>
    <w:lvl w:ilvl="0" w:tplc="3BC2E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09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0B"/>
    <w:rsid w:val="000725D4"/>
    <w:rsid w:val="000921DD"/>
    <w:rsid w:val="000922DB"/>
    <w:rsid w:val="000C458F"/>
    <w:rsid w:val="000D2813"/>
    <w:rsid w:val="000E78EB"/>
    <w:rsid w:val="000F1310"/>
    <w:rsid w:val="000F2FE1"/>
    <w:rsid w:val="000F7B51"/>
    <w:rsid w:val="00105358"/>
    <w:rsid w:val="00163CA3"/>
    <w:rsid w:val="00167643"/>
    <w:rsid w:val="00184904"/>
    <w:rsid w:val="0019369F"/>
    <w:rsid w:val="001E73CB"/>
    <w:rsid w:val="00200702"/>
    <w:rsid w:val="00286DDE"/>
    <w:rsid w:val="0029064F"/>
    <w:rsid w:val="002A6B99"/>
    <w:rsid w:val="002B57F9"/>
    <w:rsid w:val="002F6097"/>
    <w:rsid w:val="0031672E"/>
    <w:rsid w:val="00341E20"/>
    <w:rsid w:val="00367170"/>
    <w:rsid w:val="00381F95"/>
    <w:rsid w:val="0039592C"/>
    <w:rsid w:val="00396FDA"/>
    <w:rsid w:val="003D528E"/>
    <w:rsid w:val="00432D9E"/>
    <w:rsid w:val="0047337E"/>
    <w:rsid w:val="00487086"/>
    <w:rsid w:val="004C09C9"/>
    <w:rsid w:val="004D04C5"/>
    <w:rsid w:val="004D2E87"/>
    <w:rsid w:val="005442C9"/>
    <w:rsid w:val="005A58AD"/>
    <w:rsid w:val="005B0499"/>
    <w:rsid w:val="005B2D3D"/>
    <w:rsid w:val="005C7794"/>
    <w:rsid w:val="005D2FDF"/>
    <w:rsid w:val="006201FE"/>
    <w:rsid w:val="006C5A9A"/>
    <w:rsid w:val="006F0EA5"/>
    <w:rsid w:val="007230ED"/>
    <w:rsid w:val="00747AA6"/>
    <w:rsid w:val="00755B8E"/>
    <w:rsid w:val="00772793"/>
    <w:rsid w:val="00795D11"/>
    <w:rsid w:val="007A6341"/>
    <w:rsid w:val="007C6E16"/>
    <w:rsid w:val="00805303"/>
    <w:rsid w:val="008860D3"/>
    <w:rsid w:val="00891D45"/>
    <w:rsid w:val="008C3093"/>
    <w:rsid w:val="008D7B3D"/>
    <w:rsid w:val="008E38F5"/>
    <w:rsid w:val="009134AC"/>
    <w:rsid w:val="009171A9"/>
    <w:rsid w:val="00944F3F"/>
    <w:rsid w:val="009B33A1"/>
    <w:rsid w:val="009B4F68"/>
    <w:rsid w:val="009C345E"/>
    <w:rsid w:val="009D00A6"/>
    <w:rsid w:val="00A13E7E"/>
    <w:rsid w:val="00A20DA0"/>
    <w:rsid w:val="00AA1D6E"/>
    <w:rsid w:val="00AF0F48"/>
    <w:rsid w:val="00AF18A3"/>
    <w:rsid w:val="00B162D0"/>
    <w:rsid w:val="00B32270"/>
    <w:rsid w:val="00B45F0B"/>
    <w:rsid w:val="00B46D09"/>
    <w:rsid w:val="00B67746"/>
    <w:rsid w:val="00B71A9E"/>
    <w:rsid w:val="00B7258F"/>
    <w:rsid w:val="00B84A77"/>
    <w:rsid w:val="00BC036B"/>
    <w:rsid w:val="00C159BC"/>
    <w:rsid w:val="00C37903"/>
    <w:rsid w:val="00D61E5C"/>
    <w:rsid w:val="00D61EFF"/>
    <w:rsid w:val="00D82AF9"/>
    <w:rsid w:val="00D859BF"/>
    <w:rsid w:val="00D92218"/>
    <w:rsid w:val="00DA6EEB"/>
    <w:rsid w:val="00DC2AA6"/>
    <w:rsid w:val="00DD22B7"/>
    <w:rsid w:val="00DF1B89"/>
    <w:rsid w:val="00E24AD2"/>
    <w:rsid w:val="00E34F28"/>
    <w:rsid w:val="00E57760"/>
    <w:rsid w:val="00E719BE"/>
    <w:rsid w:val="00ED2E94"/>
    <w:rsid w:val="00EE10E6"/>
    <w:rsid w:val="00F40869"/>
    <w:rsid w:val="00F41735"/>
    <w:rsid w:val="00F43BD0"/>
    <w:rsid w:val="00F60046"/>
    <w:rsid w:val="00F73D99"/>
    <w:rsid w:val="00FA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BE567"/>
  <w15:chartTrackingRefBased/>
  <w15:docId w15:val="{D3B94F07-329D-453C-A5E9-00BCAF77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Allison</dc:creator>
  <cp:keywords/>
  <dc:description/>
  <cp:lastModifiedBy>Debra Allison</cp:lastModifiedBy>
  <cp:revision>98</cp:revision>
  <cp:lastPrinted>2022-07-08T13:47:00Z</cp:lastPrinted>
  <dcterms:created xsi:type="dcterms:W3CDTF">2022-07-08T13:45:00Z</dcterms:created>
  <dcterms:modified xsi:type="dcterms:W3CDTF">2022-07-26T18:55:00Z</dcterms:modified>
</cp:coreProperties>
</file>